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3AB7" w14:textId="624586B7" w:rsidR="00A63FC8" w:rsidRPr="003D6C2D" w:rsidRDefault="00A63FC8" w:rsidP="00A63FC8">
      <w:pPr>
        <w:rPr>
          <w:b/>
          <w:bCs/>
          <w:sz w:val="32"/>
          <w:szCs w:val="32"/>
        </w:rPr>
      </w:pPr>
      <w:r w:rsidRPr="003D6C2D">
        <w:rPr>
          <w:b/>
          <w:bCs/>
          <w:sz w:val="32"/>
          <w:szCs w:val="32"/>
        </w:rPr>
        <w:t>Introduction</w:t>
      </w:r>
    </w:p>
    <w:p w14:paraId="204DFF30" w14:textId="12111D38" w:rsidR="00A63FC8" w:rsidRDefault="00A63FC8" w:rsidP="00A63FC8">
      <w:pPr>
        <w:rPr>
          <w:sz w:val="24"/>
          <w:szCs w:val="24"/>
        </w:rPr>
      </w:pPr>
      <w:r>
        <w:rPr>
          <w:sz w:val="24"/>
          <w:szCs w:val="24"/>
        </w:rPr>
        <w:t xml:space="preserve">The purpose of this policy is to minimize transmission of viruses in the mission field by providing protection to team members and preventing community transmission.  The </w:t>
      </w:r>
      <w:r w:rsidR="00B77C27">
        <w:rPr>
          <w:sz w:val="24"/>
          <w:szCs w:val="24"/>
        </w:rPr>
        <w:t xml:space="preserve">CDC recommends the </w:t>
      </w:r>
      <w:r>
        <w:rPr>
          <w:sz w:val="24"/>
          <w:szCs w:val="24"/>
        </w:rPr>
        <w:t xml:space="preserve">following vaccinations </w:t>
      </w:r>
      <w:r w:rsidR="00B77C27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will be required </w:t>
      </w:r>
      <w:r w:rsidR="00B77C27">
        <w:rPr>
          <w:sz w:val="24"/>
          <w:szCs w:val="24"/>
        </w:rPr>
        <w:t>to travel with</w:t>
      </w:r>
      <w:r>
        <w:rPr>
          <w:sz w:val="24"/>
          <w:szCs w:val="24"/>
        </w:rPr>
        <w:t xml:space="preserve"> ER Abroad:</w:t>
      </w:r>
    </w:p>
    <w:p w14:paraId="4CFD20B1" w14:textId="16C8A61E" w:rsidR="00A63FC8" w:rsidRPr="00B77C27" w:rsidRDefault="00A63FC8" w:rsidP="00B77C2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77C27">
        <w:rPr>
          <w:sz w:val="24"/>
          <w:szCs w:val="24"/>
        </w:rPr>
        <w:t xml:space="preserve">Measles, </w:t>
      </w:r>
      <w:proofErr w:type="gramStart"/>
      <w:r w:rsidRPr="00B77C27">
        <w:rPr>
          <w:sz w:val="24"/>
          <w:szCs w:val="24"/>
        </w:rPr>
        <w:t>mumps</w:t>
      </w:r>
      <w:proofErr w:type="gramEnd"/>
      <w:r w:rsidRPr="00B77C27">
        <w:rPr>
          <w:sz w:val="24"/>
          <w:szCs w:val="24"/>
        </w:rPr>
        <w:t xml:space="preserve"> and rubella (MMR)</w:t>
      </w:r>
    </w:p>
    <w:p w14:paraId="4C067244" w14:textId="2D0276B0" w:rsidR="00A63FC8" w:rsidRPr="00B77C27" w:rsidRDefault="00A63FC8" w:rsidP="00B77C2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77C27">
        <w:rPr>
          <w:sz w:val="24"/>
          <w:szCs w:val="24"/>
        </w:rPr>
        <w:t>Hepatitis A</w:t>
      </w:r>
    </w:p>
    <w:p w14:paraId="164D5CEF" w14:textId="033AE39A" w:rsidR="00A63FC8" w:rsidRPr="00B77C27" w:rsidRDefault="00A63FC8" w:rsidP="00B77C2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77C27">
        <w:rPr>
          <w:sz w:val="24"/>
          <w:szCs w:val="24"/>
        </w:rPr>
        <w:t>Hepatitis B</w:t>
      </w:r>
    </w:p>
    <w:p w14:paraId="064BCB7A" w14:textId="7E93A19E" w:rsidR="00B77C27" w:rsidRPr="00B77C27" w:rsidRDefault="00A63FC8" w:rsidP="00B77C2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77C27">
        <w:rPr>
          <w:sz w:val="24"/>
          <w:szCs w:val="24"/>
        </w:rPr>
        <w:t>Typhoid</w:t>
      </w:r>
    </w:p>
    <w:p w14:paraId="49453F7F" w14:textId="04946D59" w:rsidR="00B77C27" w:rsidRPr="00B77C27" w:rsidRDefault="00B77C27" w:rsidP="00B77C2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77C27">
        <w:rPr>
          <w:sz w:val="24"/>
          <w:szCs w:val="24"/>
        </w:rPr>
        <w:t>Yellow Fever</w:t>
      </w:r>
    </w:p>
    <w:p w14:paraId="5A61AD3B" w14:textId="31C15252" w:rsidR="00B77C27" w:rsidRPr="00B77C27" w:rsidRDefault="00B77C27" w:rsidP="00B77C2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77C27">
        <w:rPr>
          <w:sz w:val="24"/>
          <w:szCs w:val="24"/>
        </w:rPr>
        <w:t>Diphtheria-Tetanus-Pertussis</w:t>
      </w:r>
    </w:p>
    <w:p w14:paraId="6474D2D7" w14:textId="558177A8" w:rsidR="00A63FC8" w:rsidRPr="00B77C27" w:rsidRDefault="00A63FC8" w:rsidP="00B77C2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77C27">
        <w:rPr>
          <w:sz w:val="24"/>
          <w:szCs w:val="24"/>
        </w:rPr>
        <w:t>Influenza</w:t>
      </w:r>
    </w:p>
    <w:p w14:paraId="5224940F" w14:textId="5E60BC88" w:rsidR="00A63FC8" w:rsidRPr="00B77C27" w:rsidRDefault="00A63FC8" w:rsidP="00B77C2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77C27">
        <w:rPr>
          <w:sz w:val="24"/>
          <w:szCs w:val="24"/>
        </w:rPr>
        <w:t>COVID 19</w:t>
      </w:r>
    </w:p>
    <w:p w14:paraId="5AE788DD" w14:textId="2EFD2085" w:rsidR="00A63FC8" w:rsidRPr="003D6C2D" w:rsidRDefault="00B77C27" w:rsidP="00A63FC8">
      <w:pPr>
        <w:rPr>
          <w:b/>
          <w:bCs/>
          <w:sz w:val="32"/>
          <w:szCs w:val="32"/>
        </w:rPr>
      </w:pPr>
      <w:r w:rsidRPr="003D6C2D">
        <w:rPr>
          <w:b/>
          <w:bCs/>
          <w:sz w:val="32"/>
          <w:szCs w:val="32"/>
        </w:rPr>
        <w:t>Policy</w:t>
      </w:r>
    </w:p>
    <w:p w14:paraId="3FD54AC9" w14:textId="01FF60EC" w:rsidR="00B77C27" w:rsidRDefault="00B77C27" w:rsidP="00A63FC8">
      <w:pPr>
        <w:rPr>
          <w:sz w:val="24"/>
          <w:szCs w:val="24"/>
        </w:rPr>
      </w:pPr>
      <w:r>
        <w:rPr>
          <w:sz w:val="24"/>
          <w:szCs w:val="24"/>
        </w:rPr>
        <w:t>ER Abroad (the “Organization</w:t>
      </w:r>
      <w:r w:rsidR="0041148E">
        <w:rPr>
          <w:sz w:val="24"/>
          <w:szCs w:val="24"/>
        </w:rPr>
        <w:t>”</w:t>
      </w:r>
      <w:r>
        <w:rPr>
          <w:sz w:val="24"/>
          <w:szCs w:val="24"/>
        </w:rPr>
        <w:t xml:space="preserve">) requires that all </w:t>
      </w:r>
      <w:r w:rsidR="0041148E">
        <w:rPr>
          <w:sz w:val="24"/>
          <w:szCs w:val="24"/>
        </w:rPr>
        <w:t>team members participating on a mission trip</w:t>
      </w:r>
      <w:r>
        <w:rPr>
          <w:sz w:val="24"/>
          <w:szCs w:val="24"/>
        </w:rPr>
        <w:t xml:space="preserve"> maintain up-to-date vaccinations to protect the health and safety of personnel, visitors, and the community from infection</w:t>
      </w:r>
      <w:r w:rsidR="000F0456">
        <w:rPr>
          <w:sz w:val="24"/>
          <w:szCs w:val="24"/>
        </w:rPr>
        <w:t>.</w:t>
      </w:r>
    </w:p>
    <w:p w14:paraId="7BE47A14" w14:textId="18465BA3" w:rsidR="004A0E4F" w:rsidRDefault="004A0E4F" w:rsidP="00A63FC8">
      <w:p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300F86">
        <w:rPr>
          <w:sz w:val="24"/>
          <w:szCs w:val="24"/>
        </w:rPr>
        <w:t>team members</w:t>
      </w:r>
      <w:r>
        <w:rPr>
          <w:sz w:val="24"/>
          <w:szCs w:val="24"/>
        </w:rPr>
        <w:t xml:space="preserve"> must </w:t>
      </w:r>
      <w:r w:rsidR="00300F86">
        <w:rPr>
          <w:sz w:val="24"/>
          <w:szCs w:val="24"/>
        </w:rPr>
        <w:t>provide</w:t>
      </w:r>
      <w:r>
        <w:rPr>
          <w:sz w:val="24"/>
          <w:szCs w:val="24"/>
        </w:rPr>
        <w:t xml:space="preserve"> th</w:t>
      </w:r>
      <w:r w:rsidR="00300F86">
        <w:rPr>
          <w:sz w:val="24"/>
          <w:szCs w:val="24"/>
        </w:rPr>
        <w:t>e</w:t>
      </w:r>
      <w:r>
        <w:rPr>
          <w:sz w:val="24"/>
          <w:szCs w:val="24"/>
        </w:rPr>
        <w:t xml:space="preserve"> necessary </w:t>
      </w:r>
      <w:r w:rsidR="006077DC">
        <w:rPr>
          <w:sz w:val="24"/>
          <w:szCs w:val="24"/>
        </w:rPr>
        <w:t>immunization records to ER abroad when requested.</w:t>
      </w:r>
      <w:r>
        <w:rPr>
          <w:sz w:val="24"/>
          <w:szCs w:val="24"/>
        </w:rPr>
        <w:t xml:space="preserve"> </w:t>
      </w:r>
    </w:p>
    <w:p w14:paraId="15687984" w14:textId="6C6B04E2" w:rsidR="004A0E4F" w:rsidRDefault="004A0E4F" w:rsidP="00A63FC8">
      <w:pPr>
        <w:rPr>
          <w:sz w:val="24"/>
          <w:szCs w:val="24"/>
        </w:rPr>
      </w:pPr>
      <w:r>
        <w:rPr>
          <w:sz w:val="24"/>
          <w:szCs w:val="24"/>
        </w:rPr>
        <w:t>This is a mandatory requirement unless there is documented medical or religious reasons for not receiving the vaccine.</w:t>
      </w:r>
    </w:p>
    <w:p w14:paraId="60A74663" w14:textId="42F9C77D" w:rsidR="004A0E4F" w:rsidRPr="003D6C2D" w:rsidRDefault="004A0E4F" w:rsidP="00A63FC8">
      <w:pPr>
        <w:rPr>
          <w:b/>
          <w:bCs/>
          <w:sz w:val="32"/>
          <w:szCs w:val="32"/>
        </w:rPr>
      </w:pPr>
      <w:r w:rsidRPr="003D6C2D">
        <w:rPr>
          <w:b/>
          <w:bCs/>
          <w:sz w:val="32"/>
          <w:szCs w:val="32"/>
        </w:rPr>
        <w:t>Procedures for Obtaining the Vaccine</w:t>
      </w:r>
    </w:p>
    <w:p w14:paraId="0366E3B3" w14:textId="51D1A6FE" w:rsidR="004A0E4F" w:rsidRDefault="004A0E4F" w:rsidP="00A63FC8">
      <w:pPr>
        <w:rPr>
          <w:sz w:val="24"/>
          <w:szCs w:val="24"/>
        </w:rPr>
      </w:pPr>
      <w:r>
        <w:rPr>
          <w:sz w:val="24"/>
          <w:szCs w:val="24"/>
        </w:rPr>
        <w:t>Vaccinations will not be reimbursed to the vaccine recipient, and the cost is the sole responsibility of the individual.</w:t>
      </w:r>
    </w:p>
    <w:p w14:paraId="73003749" w14:textId="196E5F01" w:rsidR="004A0E4F" w:rsidRDefault="004A0E4F" w:rsidP="00A63FC8">
      <w:pPr>
        <w:rPr>
          <w:sz w:val="24"/>
          <w:szCs w:val="24"/>
        </w:rPr>
      </w:pPr>
      <w:r>
        <w:rPr>
          <w:sz w:val="24"/>
          <w:szCs w:val="24"/>
        </w:rPr>
        <w:t>All individuals must abide by the vaccination schedule approved by their licensed healthcare professional.</w:t>
      </w:r>
    </w:p>
    <w:p w14:paraId="12E7F58F" w14:textId="025A8E25" w:rsidR="004A0E4F" w:rsidRDefault="004A0E4F" w:rsidP="00A63FC8">
      <w:pPr>
        <w:rPr>
          <w:sz w:val="24"/>
          <w:szCs w:val="24"/>
        </w:rPr>
      </w:pPr>
      <w:r>
        <w:rPr>
          <w:sz w:val="24"/>
          <w:szCs w:val="24"/>
        </w:rPr>
        <w:t xml:space="preserve">New team members must present proof of the required vaccines at least 30 days prior to trip date.  </w:t>
      </w:r>
      <w:r w:rsidR="00482C47">
        <w:rPr>
          <w:sz w:val="24"/>
          <w:szCs w:val="24"/>
        </w:rPr>
        <w:t xml:space="preserve">Current members must </w:t>
      </w:r>
      <w:r w:rsidR="008558F7">
        <w:rPr>
          <w:sz w:val="24"/>
          <w:szCs w:val="24"/>
        </w:rPr>
        <w:t>keep up to date with vaccinations</w:t>
      </w:r>
      <w:r w:rsidR="00552DAD">
        <w:rPr>
          <w:sz w:val="24"/>
          <w:szCs w:val="24"/>
        </w:rPr>
        <w:t xml:space="preserve">, </w:t>
      </w:r>
      <w:r w:rsidR="008558F7">
        <w:rPr>
          <w:sz w:val="24"/>
          <w:szCs w:val="24"/>
        </w:rPr>
        <w:t xml:space="preserve">maintain vaccine records and provide ER Abroad with any updated vaccinations.  </w:t>
      </w:r>
    </w:p>
    <w:p w14:paraId="3048DC78" w14:textId="597470BA" w:rsidR="004A0E4F" w:rsidRPr="003D6C2D" w:rsidRDefault="004A0E4F" w:rsidP="00A63FC8">
      <w:pPr>
        <w:rPr>
          <w:b/>
          <w:bCs/>
          <w:sz w:val="32"/>
          <w:szCs w:val="32"/>
        </w:rPr>
      </w:pPr>
      <w:r w:rsidRPr="003D6C2D">
        <w:rPr>
          <w:b/>
          <w:bCs/>
          <w:sz w:val="32"/>
          <w:szCs w:val="32"/>
        </w:rPr>
        <w:t>Exemptions from Vaccination</w:t>
      </w:r>
    </w:p>
    <w:p w14:paraId="091F4D1E" w14:textId="0667109F" w:rsidR="004A0E4F" w:rsidRDefault="004A0E4F" w:rsidP="00A63FC8">
      <w:pPr>
        <w:rPr>
          <w:sz w:val="24"/>
          <w:szCs w:val="24"/>
        </w:rPr>
      </w:pPr>
      <w:r>
        <w:rPr>
          <w:sz w:val="24"/>
          <w:szCs w:val="24"/>
        </w:rPr>
        <w:t>Only individuals meeting the conditions listed below or having sincerely held religious objections will be exempt from vaccinations:</w:t>
      </w:r>
    </w:p>
    <w:p w14:paraId="18F7808B" w14:textId="09F6281F" w:rsidR="004A0E4F" w:rsidRPr="004A0E4F" w:rsidRDefault="004A0E4F" w:rsidP="004A0E4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4A0E4F">
        <w:rPr>
          <w:sz w:val="24"/>
          <w:szCs w:val="24"/>
        </w:rPr>
        <w:t>Individuals with severe (life-threatening) allergies to components of the vaccine.  Documentation from a licensed healthcare provider is required.</w:t>
      </w:r>
    </w:p>
    <w:p w14:paraId="57E707B4" w14:textId="4388DC2A" w:rsidR="004A0E4F" w:rsidRPr="004A0E4F" w:rsidRDefault="004A0E4F" w:rsidP="004A0E4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4A0E4F">
        <w:rPr>
          <w:sz w:val="24"/>
          <w:szCs w:val="24"/>
        </w:rPr>
        <w:lastRenderedPageBreak/>
        <w:t>Additional conditions which may exist as certified by a licensed healthcare provider.</w:t>
      </w:r>
    </w:p>
    <w:p w14:paraId="30F50796" w14:textId="690D50EC" w:rsidR="004A0E4F" w:rsidRDefault="004A0E4F" w:rsidP="00A63FC8">
      <w:pPr>
        <w:rPr>
          <w:sz w:val="24"/>
          <w:szCs w:val="24"/>
        </w:rPr>
      </w:pPr>
      <w:r>
        <w:rPr>
          <w:sz w:val="24"/>
          <w:szCs w:val="24"/>
        </w:rPr>
        <w:t>Any individual who meets these conditions and still desires to get the vaccine should discuss the matter with a primary healthcare provider.  If the provider administers the vaccination, the individual must provide documentation of the vaccination to ER Abroad.</w:t>
      </w:r>
    </w:p>
    <w:p w14:paraId="3EE65330" w14:textId="1AF8419C" w:rsidR="00A33054" w:rsidRPr="003D6C2D" w:rsidRDefault="00A33054" w:rsidP="00A63FC8">
      <w:pPr>
        <w:rPr>
          <w:b/>
          <w:bCs/>
          <w:sz w:val="32"/>
          <w:szCs w:val="32"/>
        </w:rPr>
      </w:pPr>
      <w:r w:rsidRPr="003D6C2D">
        <w:rPr>
          <w:b/>
          <w:bCs/>
          <w:sz w:val="32"/>
          <w:szCs w:val="32"/>
        </w:rPr>
        <w:t>Verification of Conditions</w:t>
      </w:r>
    </w:p>
    <w:p w14:paraId="40F9AE60" w14:textId="064948AC" w:rsidR="00A33054" w:rsidRDefault="00A33054" w:rsidP="00A63FC8">
      <w:pPr>
        <w:rPr>
          <w:sz w:val="24"/>
          <w:szCs w:val="24"/>
        </w:rPr>
      </w:pPr>
      <w:r>
        <w:rPr>
          <w:sz w:val="24"/>
          <w:szCs w:val="24"/>
        </w:rPr>
        <w:t>ER Abroad will review any exemption documentation and follow up as needed to the licensed healthcare provider.</w:t>
      </w:r>
    </w:p>
    <w:p w14:paraId="4475A003" w14:textId="12B2CDC0" w:rsidR="00A33054" w:rsidRDefault="00A33054" w:rsidP="00A63FC8">
      <w:pPr>
        <w:rPr>
          <w:sz w:val="24"/>
          <w:szCs w:val="24"/>
        </w:rPr>
      </w:pPr>
      <w:r>
        <w:rPr>
          <w:sz w:val="24"/>
          <w:szCs w:val="24"/>
        </w:rPr>
        <w:t>To decrease the risk of transmission, individuals who do not receive the required vaccinations due a medical exemption or based on sincerely held religious beliefs must adhere to the following:</w:t>
      </w:r>
    </w:p>
    <w:p w14:paraId="708BF525" w14:textId="7EE576B8" w:rsidR="00A33054" w:rsidRPr="00A33054" w:rsidRDefault="00A33054" w:rsidP="00A33054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A33054">
        <w:rPr>
          <w:sz w:val="24"/>
          <w:szCs w:val="24"/>
        </w:rPr>
        <w:t>Always wear a mask when working with ER Abroad</w:t>
      </w:r>
    </w:p>
    <w:p w14:paraId="41A38DFB" w14:textId="2B1D059B" w:rsidR="00A33054" w:rsidRPr="00A33054" w:rsidRDefault="00A33054" w:rsidP="00A33054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A33054">
        <w:rPr>
          <w:sz w:val="24"/>
          <w:szCs w:val="24"/>
        </w:rPr>
        <w:t xml:space="preserve">Avoid common areas and congregating </w:t>
      </w:r>
    </w:p>
    <w:p w14:paraId="7997754E" w14:textId="6EC6F5F2" w:rsidR="00A33054" w:rsidRDefault="00A33054" w:rsidP="00A33054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A33054">
        <w:rPr>
          <w:sz w:val="24"/>
          <w:szCs w:val="24"/>
        </w:rPr>
        <w:t>Provide negative COVID 19 tests upon request</w:t>
      </w:r>
    </w:p>
    <w:p w14:paraId="7AD548D3" w14:textId="77777777" w:rsidR="00A33054" w:rsidRDefault="00A33054" w:rsidP="00A33054">
      <w:pPr>
        <w:rPr>
          <w:sz w:val="24"/>
          <w:szCs w:val="24"/>
        </w:rPr>
      </w:pPr>
      <w:r>
        <w:rPr>
          <w:sz w:val="24"/>
          <w:szCs w:val="24"/>
        </w:rPr>
        <w:t>Upon verification, all individuals with approved exemptions to vaccinations must provide signed written documentation stating compliance with ER Abroad’s policy referenced above.</w:t>
      </w:r>
    </w:p>
    <w:p w14:paraId="78A1CC75" w14:textId="77777777" w:rsidR="00A33054" w:rsidRPr="003D6C2D" w:rsidRDefault="00A33054" w:rsidP="00A33054">
      <w:pPr>
        <w:rPr>
          <w:sz w:val="32"/>
          <w:szCs w:val="32"/>
        </w:rPr>
      </w:pPr>
      <w:r w:rsidRPr="003D6C2D">
        <w:rPr>
          <w:b/>
          <w:bCs/>
          <w:sz w:val="32"/>
          <w:szCs w:val="32"/>
        </w:rPr>
        <w:t>Consequences for Noncompliance</w:t>
      </w:r>
    </w:p>
    <w:p w14:paraId="281B38AA" w14:textId="77777777" w:rsidR="00A33054" w:rsidRDefault="00A33054" w:rsidP="00A33054">
      <w:pPr>
        <w:rPr>
          <w:sz w:val="24"/>
          <w:szCs w:val="24"/>
        </w:rPr>
      </w:pPr>
      <w:r>
        <w:rPr>
          <w:sz w:val="24"/>
          <w:szCs w:val="24"/>
        </w:rPr>
        <w:t xml:space="preserve">Individuals without documentation of vaccination or valid exemption will be considered noncompliant with vaccination requirements. </w:t>
      </w:r>
    </w:p>
    <w:p w14:paraId="1BA2D02C" w14:textId="77777777" w:rsidR="00A33054" w:rsidRDefault="00A33054" w:rsidP="00A33054">
      <w:pPr>
        <w:rPr>
          <w:sz w:val="24"/>
          <w:szCs w:val="24"/>
        </w:rPr>
      </w:pPr>
      <w:r>
        <w:rPr>
          <w:sz w:val="24"/>
          <w:szCs w:val="24"/>
        </w:rPr>
        <w:t>If the individual is not in compliance with the vaccination policy, the individual will not be able to go on the mission trip.</w:t>
      </w:r>
    </w:p>
    <w:p w14:paraId="61D6422F" w14:textId="1036B2E8" w:rsidR="00A33054" w:rsidRPr="003D6C2D" w:rsidRDefault="00A33054" w:rsidP="00A33054">
      <w:pPr>
        <w:rPr>
          <w:b/>
          <w:bCs/>
          <w:sz w:val="32"/>
          <w:szCs w:val="32"/>
        </w:rPr>
      </w:pPr>
      <w:r w:rsidRPr="003D6C2D">
        <w:rPr>
          <w:b/>
          <w:bCs/>
          <w:sz w:val="32"/>
          <w:szCs w:val="32"/>
        </w:rPr>
        <w:t xml:space="preserve">Acknowledgement of Receipt </w:t>
      </w:r>
    </w:p>
    <w:p w14:paraId="1D7A1E2A" w14:textId="378A0BA0" w:rsidR="00A33054" w:rsidRDefault="00A33054" w:rsidP="00A33054">
      <w:pPr>
        <w:rPr>
          <w:sz w:val="24"/>
          <w:szCs w:val="24"/>
        </w:rPr>
      </w:pPr>
      <w:r>
        <w:rPr>
          <w:sz w:val="24"/>
          <w:szCs w:val="24"/>
        </w:rPr>
        <w:t xml:space="preserve">I, the undersigned, acknowledge that I have been provided with a copy of this Vaccination Policy, which contains important information about vaccination requirements and possible </w:t>
      </w:r>
      <w:r w:rsidR="007466D9">
        <w:rPr>
          <w:sz w:val="24"/>
          <w:szCs w:val="24"/>
        </w:rPr>
        <w:t>disqualification from participating in mission trip.</w:t>
      </w:r>
    </w:p>
    <w:p w14:paraId="45ECC241" w14:textId="0949E3D5" w:rsidR="007466D9" w:rsidRDefault="007466D9" w:rsidP="00A33054">
      <w:pPr>
        <w:rPr>
          <w:sz w:val="24"/>
          <w:szCs w:val="24"/>
        </w:rPr>
      </w:pPr>
      <w:r>
        <w:rPr>
          <w:sz w:val="24"/>
          <w:szCs w:val="24"/>
        </w:rPr>
        <w:t>I understand that by signing this policy I am agreeing to abide by the policies listed herein.</w:t>
      </w:r>
    </w:p>
    <w:p w14:paraId="72B61F71" w14:textId="3F6AE05D" w:rsidR="007466D9" w:rsidRDefault="00D4406F" w:rsidP="00A33054">
      <w:pPr>
        <w:rPr>
          <w:sz w:val="24"/>
          <w:szCs w:val="24"/>
        </w:rPr>
      </w:pPr>
      <w:r>
        <w:rPr>
          <w:sz w:val="24"/>
          <w:szCs w:val="24"/>
        </w:rPr>
        <w:t>By: _</w:t>
      </w:r>
      <w:r w:rsidR="007466D9">
        <w:rPr>
          <w:sz w:val="24"/>
          <w:szCs w:val="24"/>
        </w:rPr>
        <w:t>_________________________________</w:t>
      </w:r>
      <w:r w:rsidR="007466D9">
        <w:rPr>
          <w:sz w:val="24"/>
          <w:szCs w:val="24"/>
        </w:rPr>
        <w:tab/>
      </w:r>
      <w:r>
        <w:rPr>
          <w:sz w:val="24"/>
          <w:szCs w:val="24"/>
        </w:rPr>
        <w:t>Date: _</w:t>
      </w:r>
      <w:r w:rsidR="007466D9">
        <w:rPr>
          <w:sz w:val="24"/>
          <w:szCs w:val="24"/>
        </w:rPr>
        <w:t>________________________</w:t>
      </w:r>
    </w:p>
    <w:p w14:paraId="4F7B1B10" w14:textId="6CBF732D" w:rsidR="007466D9" w:rsidRDefault="007466D9" w:rsidP="00A33054">
      <w:pPr>
        <w:rPr>
          <w:sz w:val="24"/>
          <w:szCs w:val="24"/>
        </w:rPr>
      </w:pPr>
      <w:r>
        <w:rPr>
          <w:sz w:val="24"/>
          <w:szCs w:val="24"/>
        </w:rPr>
        <w:t>Brian Wilhelm, ER Abroad President</w:t>
      </w:r>
    </w:p>
    <w:p w14:paraId="07B285B4" w14:textId="40392E36" w:rsidR="007466D9" w:rsidRDefault="007466D9" w:rsidP="00A33054">
      <w:pPr>
        <w:rPr>
          <w:sz w:val="24"/>
          <w:szCs w:val="24"/>
        </w:rPr>
      </w:pPr>
      <w:r>
        <w:rPr>
          <w:sz w:val="24"/>
          <w:szCs w:val="24"/>
        </w:rPr>
        <w:t>By</w:t>
      </w:r>
      <w:r w:rsidR="00D4406F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 w:rsidR="00D4406F">
        <w:rPr>
          <w:sz w:val="24"/>
          <w:szCs w:val="24"/>
        </w:rPr>
        <w:t>Date: _</w:t>
      </w:r>
      <w:r>
        <w:rPr>
          <w:sz w:val="24"/>
          <w:szCs w:val="24"/>
        </w:rPr>
        <w:t>________________________</w:t>
      </w:r>
    </w:p>
    <w:p w14:paraId="791AF808" w14:textId="5B5B9FBB" w:rsidR="007466D9" w:rsidRPr="00A33054" w:rsidRDefault="007466D9" w:rsidP="00A33054">
      <w:pPr>
        <w:rPr>
          <w:sz w:val="24"/>
          <w:szCs w:val="24"/>
        </w:rPr>
      </w:pPr>
      <w:r>
        <w:rPr>
          <w:sz w:val="24"/>
          <w:szCs w:val="24"/>
        </w:rPr>
        <w:t>(Team member)</w:t>
      </w:r>
    </w:p>
    <w:sectPr w:rsidR="007466D9" w:rsidRPr="00A33054" w:rsidSect="00D4406F">
      <w:headerReference w:type="default" r:id="rId7"/>
      <w:footerReference w:type="default" r:id="rId8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24D47" w14:textId="77777777" w:rsidR="00FA0D0B" w:rsidRDefault="00FA0D0B" w:rsidP="00437E0C">
      <w:pPr>
        <w:spacing w:after="0" w:line="240" w:lineRule="auto"/>
      </w:pPr>
      <w:r>
        <w:separator/>
      </w:r>
    </w:p>
  </w:endnote>
  <w:endnote w:type="continuationSeparator" w:id="0">
    <w:p w14:paraId="53527A25" w14:textId="77777777" w:rsidR="00FA0D0B" w:rsidRDefault="00FA0D0B" w:rsidP="0043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4972" w14:textId="0F2A71CF" w:rsidR="00437E0C" w:rsidRDefault="00292E21">
    <w:pPr>
      <w:pStyle w:val="Footer"/>
    </w:pPr>
    <w:r>
      <w:t>Updated 08/28/21</w:t>
    </w:r>
  </w:p>
  <w:p w14:paraId="4ECB6137" w14:textId="77777777" w:rsidR="00437E0C" w:rsidRDefault="00437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5543" w14:textId="77777777" w:rsidR="00FA0D0B" w:rsidRDefault="00FA0D0B" w:rsidP="00437E0C">
      <w:pPr>
        <w:spacing w:after="0" w:line="240" w:lineRule="auto"/>
      </w:pPr>
      <w:r>
        <w:separator/>
      </w:r>
    </w:p>
  </w:footnote>
  <w:footnote w:type="continuationSeparator" w:id="0">
    <w:p w14:paraId="770A93F1" w14:textId="77777777" w:rsidR="00FA0D0B" w:rsidRDefault="00FA0D0B" w:rsidP="0043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EE69" w14:textId="4DDF19EB" w:rsidR="00D4406F" w:rsidRPr="00D4406F" w:rsidRDefault="00D4406F" w:rsidP="00D4406F">
    <w:pPr>
      <w:spacing w:after="0"/>
      <w:rPr>
        <w:b/>
        <w:bCs/>
        <w:sz w:val="36"/>
        <w:szCs w:val="36"/>
      </w:rPr>
    </w:pPr>
    <w:r>
      <w:rPr>
        <w:noProof/>
      </w:rPr>
      <w:drawing>
        <wp:inline distT="0" distB="0" distL="0" distR="0" wp14:anchorId="6AA17CC0" wp14:editId="1F795B18">
          <wp:extent cx="1076325" cy="1076325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35" cy="1076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4406F">
      <w:rPr>
        <w:b/>
        <w:bCs/>
        <w:sz w:val="36"/>
        <w:szCs w:val="36"/>
      </w:rPr>
      <w:t xml:space="preserve"> </w:t>
    </w:r>
    <w:r>
      <w:rPr>
        <w:b/>
        <w:bCs/>
        <w:sz w:val="36"/>
        <w:szCs w:val="36"/>
      </w:rPr>
      <w:t xml:space="preserve">ER Abroad </w:t>
    </w:r>
    <w:r w:rsidRPr="00A63FC8">
      <w:rPr>
        <w:b/>
        <w:bCs/>
        <w:sz w:val="36"/>
        <w:szCs w:val="36"/>
      </w:rPr>
      <w:t>Vaccination Policy</w:t>
    </w:r>
  </w:p>
  <w:p w14:paraId="2C4BEAB5" w14:textId="77777777" w:rsidR="00D4406F" w:rsidRDefault="00D440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1611"/>
    <w:multiLevelType w:val="hybridMultilevel"/>
    <w:tmpl w:val="7094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40E4"/>
    <w:multiLevelType w:val="hybridMultilevel"/>
    <w:tmpl w:val="3C38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4434D"/>
    <w:multiLevelType w:val="hybridMultilevel"/>
    <w:tmpl w:val="2A1A9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8694F"/>
    <w:multiLevelType w:val="hybridMultilevel"/>
    <w:tmpl w:val="8604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60D80"/>
    <w:multiLevelType w:val="hybridMultilevel"/>
    <w:tmpl w:val="3AB2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4144D"/>
    <w:multiLevelType w:val="hybridMultilevel"/>
    <w:tmpl w:val="0C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C8"/>
    <w:rsid w:val="000F0456"/>
    <w:rsid w:val="00292E21"/>
    <w:rsid w:val="00300F86"/>
    <w:rsid w:val="003D6C2D"/>
    <w:rsid w:val="003F67D8"/>
    <w:rsid w:val="0041148E"/>
    <w:rsid w:val="00437E0C"/>
    <w:rsid w:val="00482C47"/>
    <w:rsid w:val="004A0E4F"/>
    <w:rsid w:val="00552DAD"/>
    <w:rsid w:val="006077DC"/>
    <w:rsid w:val="00644E40"/>
    <w:rsid w:val="007466D9"/>
    <w:rsid w:val="008558F7"/>
    <w:rsid w:val="00902C20"/>
    <w:rsid w:val="00A33054"/>
    <w:rsid w:val="00A63FC8"/>
    <w:rsid w:val="00B1435E"/>
    <w:rsid w:val="00B77C27"/>
    <w:rsid w:val="00B969B6"/>
    <w:rsid w:val="00D4406F"/>
    <w:rsid w:val="00DC6AD9"/>
    <w:rsid w:val="00DE1EF7"/>
    <w:rsid w:val="00DE5647"/>
    <w:rsid w:val="00FA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093A83"/>
  <w15:chartTrackingRefBased/>
  <w15:docId w15:val="{238F2A38-3DB7-404F-A843-ACF49012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E0C"/>
  </w:style>
  <w:style w:type="paragraph" w:styleId="Footer">
    <w:name w:val="footer"/>
    <w:basedOn w:val="Normal"/>
    <w:link w:val="FooterChar"/>
    <w:uiPriority w:val="99"/>
    <w:unhideWhenUsed/>
    <w:rsid w:val="00437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486</Words>
  <Characters>2985</Characters>
  <Application>Microsoft Office Word</Application>
  <DocSecurity>4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Wilhelm</dc:creator>
  <cp:keywords/>
  <dc:description/>
  <cp:lastModifiedBy>Brian Wilhelm</cp:lastModifiedBy>
  <cp:revision>2</cp:revision>
  <dcterms:created xsi:type="dcterms:W3CDTF">2021-09-18T16:23:00Z</dcterms:created>
  <dcterms:modified xsi:type="dcterms:W3CDTF">2021-09-18T16:23:00Z</dcterms:modified>
</cp:coreProperties>
</file>